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"/>
        <w:gridCol w:w="9168"/>
        <w:gridCol w:w="94"/>
      </w:tblGrid>
      <w:tr w:rsidR="000E1992" w:rsidRPr="000E1992">
        <w:trPr>
          <w:trHeight w:val="1170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0E1992" w:rsidRPr="000E1992" w:rsidRDefault="000E1992" w:rsidP="000E1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 w:cs="Times New Roman"/>
                <w:b/>
                <w:bCs/>
                <w:color w:val="003366"/>
                <w:sz w:val="24"/>
              </w:rPr>
              <w:t>Рецепт кулича.</w:t>
            </w:r>
            <w:r w:rsidRPr="000E1992">
              <w:rPr>
                <w:rFonts w:ascii="Georgia" w:eastAsia="Times New Roman" w:hAnsi="Georgia" w:cs="Times New Roman"/>
                <w:b/>
                <w:bCs/>
                <w:color w:val="003366"/>
                <w:sz w:val="24"/>
              </w:rPr>
              <w:t xml:space="preserve"> </w:t>
            </w:r>
          </w:p>
        </w:tc>
      </w:tr>
      <w:tr w:rsidR="000E1992" w:rsidRPr="000E1992">
        <w:trPr>
          <w:trHeight w:val="1110"/>
          <w:tblCellSpacing w:w="0" w:type="dxa"/>
        </w:trPr>
        <w:tc>
          <w:tcPr>
            <w:tcW w:w="50" w:type="pct"/>
            <w:vAlign w:val="center"/>
            <w:hideMark/>
          </w:tcPr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9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00"/>
              <w:gridCol w:w="4668"/>
            </w:tblGrid>
            <w:tr w:rsidR="000E1992" w:rsidRPr="000E1992">
              <w:trPr>
                <w:trHeight w:val="3375"/>
                <w:tblCellSpacing w:w="0" w:type="dxa"/>
              </w:trPr>
              <w:tc>
                <w:tcPr>
                  <w:tcW w:w="1500" w:type="pct"/>
                  <w:vAlign w:val="center"/>
                  <w:hideMark/>
                </w:tcPr>
                <w:p w:rsidR="000E1992" w:rsidRPr="000E1992" w:rsidRDefault="000E1992" w:rsidP="000E199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</w:rPr>
                  </w:pPr>
                  <w:r w:rsidRPr="000E1992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2857500" cy="2143125"/>
                        <wp:effectExtent l="0" t="0" r="0" b="0"/>
                        <wp:docPr id="1" name="Рисунок 1" descr="mhtml:file://D:\лена\прав%20праздники\Пасха.%20Воскресение%20Христово.%20Великдень.%20Явление%20Христас.%20Стихи%20о%20Пасхе%20-%20easter.mht!easter2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mhtml:file://D:\лена\прав%20праздники\Пасха.%20Воскресение%20Христово.%20Великдень.%20Явление%20Христас.%20Стихи%20о%20Пасхе%20-%20easter.mht!easter2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0" cy="2143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00" w:type="pct"/>
                  <w:vAlign w:val="center"/>
                  <w:hideMark/>
                </w:tcPr>
                <w:p w:rsidR="000E1992" w:rsidRPr="000E1992" w:rsidRDefault="000E1992" w:rsidP="000E199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</w:rPr>
                  </w:pPr>
                  <w:r w:rsidRPr="000E1992">
                    <w:rPr>
                      <w:rFonts w:ascii="Verdana" w:eastAsia="Times New Roman" w:hAnsi="Verdana" w:cs="Times New Roman"/>
                      <w:b/>
                      <w:bCs/>
                      <w:color w:val="FF0066"/>
                      <w:sz w:val="20"/>
                    </w:rPr>
                    <w:t xml:space="preserve">Кулич пасхальный </w:t>
                  </w:r>
                </w:p>
                <w:p w:rsidR="000E1992" w:rsidRDefault="000E1992" w:rsidP="000E1992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</w:pPr>
                  <w:r w:rsidRPr="000E1992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3333"/>
                      <w:sz w:val="20"/>
                    </w:rPr>
                    <w:t>Состав</w:t>
                  </w:r>
                  <w:r w:rsidRPr="000E1992">
                    <w:rPr>
                      <w:rFonts w:ascii="Verdana" w:eastAsia="Times New Roman" w:hAnsi="Verdana" w:cs="Times New Roman"/>
                      <w:i/>
                      <w:iCs/>
                      <w:color w:val="FF3333"/>
                      <w:sz w:val="20"/>
                    </w:rPr>
                    <w:t>: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 xml:space="preserve"> мука - 500 г, молоко - 1,5 стакана, яйца - 6 </w:t>
                  </w:r>
                  <w:proofErr w:type="spellStart"/>
                  <w:proofErr w:type="gramStart"/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, сливочное масло 150 г, маргарин - 150 г, сахар - 1,5-2 стакана, дрожжи - 40-50 г, соль - 1 неполная чайная ложка, изюм, цукаты, миндаль - по 50 г, ванилин или ванильный сахар.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</w:r>
                  <w:r w:rsidRPr="000E1992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3333"/>
                      <w:sz w:val="20"/>
                    </w:rPr>
                    <w:t>Для глазури</w:t>
                  </w:r>
                  <w:r w:rsidRPr="000E1992">
                    <w:rPr>
                      <w:rFonts w:ascii="Verdana" w:eastAsia="Times New Roman" w:hAnsi="Verdana" w:cs="Times New Roman"/>
                      <w:i/>
                      <w:iCs/>
                      <w:color w:val="FF3333"/>
                      <w:sz w:val="20"/>
                    </w:rPr>
                    <w:t>: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 xml:space="preserve"> белок - 1 </w:t>
                  </w:r>
                  <w:proofErr w:type="spellStart"/>
                  <w:proofErr w:type="gramStart"/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шт</w:t>
                  </w:r>
                  <w:proofErr w:type="spellEnd"/>
                  <w:proofErr w:type="gramEnd"/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, сахарная пудра - 0,5 стакана, сок лимона - 1 столовая ложка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</w:r>
                  <w:r w:rsidRPr="000E1992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FF3333"/>
                      <w:sz w:val="20"/>
                    </w:rPr>
                    <w:t>Приготовление: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В теплом молоке растворить столовую ложку сахара и дрожжи.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 xml:space="preserve">Постепенно добавить половину нормы муки (муку просеять), размешать, чтобы не было комков, накрыть и поставить опару в теплое место. 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Белки отделить от желтков. Белки убрать в холодильник.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Желтки растереть с сахаром.</w:t>
                  </w:r>
                  <w:r w:rsidRPr="000E1992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Масло растопить и охладить.</w:t>
                  </w:r>
                </w:p>
                <w:p w:rsidR="000E1992" w:rsidRPr="000E1992" w:rsidRDefault="000E1992" w:rsidP="000E199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</w:rPr>
                  </w:pPr>
                </w:p>
              </w:tc>
            </w:tr>
          </w:tbl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199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1992" w:rsidRPr="000E1992">
        <w:trPr>
          <w:trHeight w:val="7185"/>
          <w:tblCellSpacing w:w="0" w:type="dxa"/>
        </w:trPr>
        <w:tc>
          <w:tcPr>
            <w:tcW w:w="0" w:type="auto"/>
            <w:vAlign w:val="center"/>
            <w:hideMark/>
          </w:tcPr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0E1992">
              <w:rPr>
                <w:rFonts w:ascii="Times New Roman" w:eastAsia="Times New Roman" w:hAnsi="Times New Roman" w:cs="Times New Roman"/>
                <w:sz w:val="16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 xml:space="preserve">Когда объем опары увеличится вдвое, добавить в нее </w:t>
            </w:r>
            <w:proofErr w:type="gramStart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>желтки</w:t>
            </w:r>
            <w:proofErr w:type="gramEnd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 xml:space="preserve"> растертые с сахаром (один желток оставить для смазывания), растопленное масло (охлажденное до температуры тела), соль, ванильный сахар или ванилин - все перемешать.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Охлажденные белки взбить в пену.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Осторожно ввести белки и оставшуюся муку. 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Тесто вымешивать миксером с винтовыми насадками (специальные насадки для теста), пока не появятся пузырьки воздуха в тесте - это значит, что тесто достаточно обогатилось кислородом и вымешивание можно прекратить.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Тесто должно быть не очень густым, но хорошо вымешанным и свободно отставать от стенок посуды (по консистенции тесто жиже, чем на пироги, но гуще, чем на оладьи).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Тесто накрыть и поставить в теплое место для подъема. 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Когда оно поднимется и увеличится в объеме в несколько раз, добавить изюм (промытый, просушенный и обваленный в муке), цукаты, нарезанные кубиками, и, очищенный и мелко нарубленный миндаль. 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Тесто вымесить ~5 минут и снова поставить в теплое место для подъема.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Подготовить формы для выпечки куличей: на дно формы положить промасленный кружок пергаментной бумаги, а стенки смазать растительным или размягченным сливочным маслом и обсыпать мукой или молотыми сухарями. 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Подошедшее тесто разложить в подготовленные формы, дать тесту еще раз подняться и смазать верх кулича желтком.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Выпекать куличи при температуре 180 градусов в течение 40-60 минут (в зависимости от размеров куличей).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Во время выпечки форму с куличом надо осторожно поворачивать, но не трясти.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Чтобы верх кулича не подгорел, после того, как он зарумянился, надо накрыть его кружком бумаги, смоченным водой. Готовность кулича </w:t>
            </w:r>
            <w:proofErr w:type="gramStart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>проверяют</w:t>
            </w:r>
            <w:proofErr w:type="gramEnd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 xml:space="preserve"> воткнув в него тонкую деревянную палочку: если воткнутая палочка сухая, то кулич готов, а если на ней будет тесто - кулич сырой. 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>Готовые куличи осторожно извлечь из формы (будьте осторожны, чтобы не сломать) и положить бочком на, застеленную полотенцем, подушку или на кровать, прикрыть полотенцем и периодически, поворачивать, разными боками, пока куличи не остынут.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 xml:space="preserve">После охлаждения кулич можно покрыть глазурью или взбитыми яичными белками, можно полить растопленным </w:t>
            </w:r>
            <w:proofErr w:type="gramStart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>шоколадом</w:t>
            </w:r>
            <w:proofErr w:type="gramEnd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 xml:space="preserve"> а сверху украсить цукатами, ягодами, шоколадными фигурками.</w:t>
            </w:r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</w:r>
            <w:proofErr w:type="gramStart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>Готовые куличи сложить в большую, застеленную полотенцем, кастрюлю, накрыть крышкой и поставить к в теплое место на ночь (например, к батарее) - куличи должны дозреть.</w:t>
            </w:r>
            <w:proofErr w:type="gramEnd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Для глазури: 1 охлажденный белок взбить, постепенно добавить 0,5 стакана сахарной пудры и 1 столовую ложку </w:t>
            </w:r>
            <w:proofErr w:type="spellStart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>свежевыжатого</w:t>
            </w:r>
            <w:proofErr w:type="spellEnd"/>
            <w:r w:rsidRPr="000E1992">
              <w:rPr>
                <w:rFonts w:ascii="Verdana" w:eastAsia="Times New Roman" w:hAnsi="Verdana" w:cs="Times New Roman"/>
                <w:sz w:val="20"/>
                <w:szCs w:val="20"/>
              </w:rPr>
              <w:t xml:space="preserve"> лимонного сока. Нанести глазурь на куличи и оставить подсохнуть.</w:t>
            </w:r>
          </w:p>
        </w:tc>
        <w:tc>
          <w:tcPr>
            <w:tcW w:w="0" w:type="auto"/>
            <w:vAlign w:val="center"/>
            <w:hideMark/>
          </w:tcPr>
          <w:p w:rsidR="000E1992" w:rsidRPr="000E1992" w:rsidRDefault="000E1992" w:rsidP="000E19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B5E34" w:rsidRDefault="007B5E34"/>
    <w:sectPr w:rsidR="007B5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1992"/>
    <w:rsid w:val="000E1992"/>
    <w:rsid w:val="007B5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1992"/>
    <w:rPr>
      <w:b/>
      <w:bCs/>
    </w:rPr>
  </w:style>
  <w:style w:type="paragraph" w:styleId="a4">
    <w:name w:val="Normal (Web)"/>
    <w:basedOn w:val="a"/>
    <w:uiPriority w:val="99"/>
    <w:unhideWhenUsed/>
    <w:rsid w:val="000E1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0E199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E1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9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479</Words>
  <Characters>2734</Characters>
  <Application>Microsoft Office Word</Application>
  <DocSecurity>0</DocSecurity>
  <Lines>22</Lines>
  <Paragraphs>6</Paragraphs>
  <ScaleCrop>false</ScaleCrop>
  <Company>Microsoft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2010-07-01T10:23:00Z</dcterms:created>
  <dcterms:modified xsi:type="dcterms:W3CDTF">2010-07-01T10:26:00Z</dcterms:modified>
</cp:coreProperties>
</file>